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CC" w:rsidRPr="008219CC" w:rsidRDefault="008219CC" w:rsidP="008219CC">
      <w:pPr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1260"/>
        <w:gridCol w:w="1170"/>
        <w:gridCol w:w="1530"/>
        <w:gridCol w:w="2354"/>
      </w:tblGrid>
      <w:tr w:rsidR="008219CC" w:rsidRPr="008219CC" w:rsidTr="00D433F3"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9CC" w:rsidRPr="008219CC" w:rsidRDefault="008219CC" w:rsidP="00D433F3">
            <w:pPr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8219CC">
              <w:rPr>
                <w:rFonts w:asciiTheme="majorHAnsi" w:hAnsiTheme="majorHAnsi"/>
                <w:b/>
                <w:noProof/>
                <w:sz w:val="24"/>
                <w:szCs w:val="24"/>
              </w:rPr>
              <w:drawing>
                <wp:inline distT="0" distB="0" distL="0" distR="0" wp14:anchorId="55F268BF" wp14:editId="4FA95502">
                  <wp:extent cx="1828800" cy="65151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71" cy="6732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9CC" w:rsidRPr="008219CC" w:rsidRDefault="008219CC" w:rsidP="00D433F3">
            <w:pPr>
              <w:ind w:left="56"/>
              <w:contextualSpacing/>
              <w:rPr>
                <w:rFonts w:asciiTheme="majorHAnsi" w:hAnsiTheme="majorHAnsi"/>
                <w:b/>
                <w:sz w:val="32"/>
                <w:szCs w:val="32"/>
              </w:rPr>
            </w:pPr>
            <w:r w:rsidRPr="008219CC">
              <w:rPr>
                <w:rFonts w:asciiTheme="majorHAnsi" w:hAnsiTheme="majorHAnsi"/>
                <w:b/>
                <w:color w:val="0D0D0D" w:themeColor="text1" w:themeTint="F2"/>
                <w:sz w:val="32"/>
                <w:szCs w:val="32"/>
              </w:rPr>
              <w:t>Mozambique: Fertilizer rate adjustment for ISFM practices and soil test information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19CC" w:rsidRPr="008219CC" w:rsidRDefault="008219CC" w:rsidP="00D433F3">
            <w:pPr>
              <w:ind w:left="56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8219CC">
              <w:rPr>
                <w:rFonts w:asciiTheme="majorHAnsi" w:hAnsiTheme="majorHAnsi"/>
                <w:noProof/>
              </w:rPr>
              <w:drawing>
                <wp:inline distT="0" distB="0" distL="0" distR="0" wp14:anchorId="2E2EFD9A" wp14:editId="5BC3C88C">
                  <wp:extent cx="1221740" cy="78359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31" r="82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740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9CC" w:rsidRPr="008219CC" w:rsidTr="00D433F3">
        <w:tc>
          <w:tcPr>
            <w:tcW w:w="441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9CC" w:rsidRPr="008219CC" w:rsidRDefault="008219CC" w:rsidP="00D433F3">
            <w:pPr>
              <w:ind w:left="720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8219CC">
              <w:rPr>
                <w:rFonts w:asciiTheme="majorHAnsi" w:hAnsiTheme="majorHAnsi"/>
                <w:b/>
                <w:sz w:val="24"/>
                <w:szCs w:val="24"/>
              </w:rPr>
              <w:t>ISFM practice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19CC" w:rsidRPr="008219CC" w:rsidRDefault="008219CC" w:rsidP="00D433F3">
            <w:pPr>
              <w:ind w:left="56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8219CC">
              <w:rPr>
                <w:rFonts w:asciiTheme="majorHAnsi" w:hAnsiTheme="majorHAnsi"/>
                <w:b/>
                <w:sz w:val="24"/>
                <w:szCs w:val="24"/>
              </w:rPr>
              <w:t xml:space="preserve">Urea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19CC" w:rsidRPr="008219CC" w:rsidRDefault="008219CC" w:rsidP="00D433F3">
            <w:pPr>
              <w:ind w:left="56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8219CC">
              <w:rPr>
                <w:rFonts w:asciiTheme="majorHAnsi" w:hAnsiTheme="majorHAnsi"/>
                <w:b/>
                <w:sz w:val="24"/>
                <w:szCs w:val="24"/>
              </w:rPr>
              <w:t>DAP or TSP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19CC" w:rsidRPr="008219CC" w:rsidRDefault="008219CC" w:rsidP="00D433F3">
            <w:pPr>
              <w:ind w:left="56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8219CC">
              <w:rPr>
                <w:rFonts w:asciiTheme="majorHAnsi" w:hAnsiTheme="majorHAnsi"/>
                <w:b/>
                <w:sz w:val="24"/>
                <w:szCs w:val="24"/>
              </w:rPr>
              <w:t>NPK 10-20-10+</w:t>
            </w:r>
            <w:proofErr w:type="gramStart"/>
            <w:r w:rsidRPr="008219CC">
              <w:rPr>
                <w:rFonts w:asciiTheme="majorHAnsi" w:hAnsiTheme="majorHAnsi"/>
                <w:b/>
                <w:sz w:val="24"/>
                <w:szCs w:val="24"/>
              </w:rPr>
              <w:t xml:space="preserve">6S  </w:t>
            </w:r>
            <w:proofErr w:type="gramEnd"/>
          </w:p>
        </w:tc>
      </w:tr>
      <w:tr w:rsidR="008219CC" w:rsidRPr="008219CC" w:rsidTr="00D433F3">
        <w:tc>
          <w:tcPr>
            <w:tcW w:w="441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9CC" w:rsidRPr="008219CC" w:rsidRDefault="008219CC" w:rsidP="00D433F3">
            <w:pPr>
              <w:ind w:left="720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9CC" w:rsidRPr="008219CC" w:rsidRDefault="008219CC" w:rsidP="00D433F3">
            <w:pPr>
              <w:ind w:left="720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219CC">
              <w:rPr>
                <w:rFonts w:asciiTheme="majorHAnsi" w:hAnsiTheme="majorHAnsi"/>
                <w:sz w:val="24"/>
                <w:szCs w:val="24"/>
              </w:rPr>
              <w:t>Fertilizer reduction, % or kg/ha</w:t>
            </w:r>
          </w:p>
        </w:tc>
      </w:tr>
      <w:tr w:rsidR="008219CC" w:rsidRPr="008219CC" w:rsidTr="00D433F3">
        <w:tc>
          <w:tcPr>
            <w:tcW w:w="441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9CC" w:rsidRPr="008219CC" w:rsidRDefault="008219CC" w:rsidP="00D433F3">
            <w:pPr>
              <w:ind w:left="142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9CC" w:rsidRPr="008219CC" w:rsidRDefault="008219CC" w:rsidP="00D433F3">
            <w:pPr>
              <w:ind w:left="338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219CC">
              <w:rPr>
                <w:rFonts w:asciiTheme="majorHAnsi" w:hAnsiTheme="majorHAnsi"/>
                <w:sz w:val="24"/>
                <w:szCs w:val="24"/>
              </w:rPr>
              <w:t>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9CC" w:rsidRPr="008219CC" w:rsidRDefault="008219CC" w:rsidP="00D433F3">
            <w:pPr>
              <w:ind w:left="338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219CC">
              <w:rPr>
                <w:rFonts w:asciiTheme="majorHAnsi" w:hAnsiTheme="majorHAnsi"/>
                <w:sz w:val="24"/>
                <w:szCs w:val="24"/>
              </w:rPr>
              <w:t>P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9CC" w:rsidRPr="008219CC" w:rsidRDefault="008219CC" w:rsidP="00D433F3">
            <w:pPr>
              <w:ind w:left="338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219CC">
              <w:rPr>
                <w:rFonts w:asciiTheme="majorHAnsi" w:hAnsiTheme="majorHAnsi"/>
                <w:sz w:val="24"/>
                <w:szCs w:val="24"/>
              </w:rPr>
              <w:t>K</w:t>
            </w:r>
          </w:p>
        </w:tc>
      </w:tr>
      <w:tr w:rsidR="008219CC" w:rsidRPr="008219CC" w:rsidTr="00D433F3"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9CC" w:rsidRPr="008219CC" w:rsidRDefault="008219CC" w:rsidP="00D433F3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219CC">
              <w:rPr>
                <w:rFonts w:asciiTheme="majorHAnsi" w:hAnsiTheme="majorHAnsi"/>
                <w:sz w:val="24"/>
                <w:szCs w:val="24"/>
              </w:rPr>
              <w:t xml:space="preserve">Early incorporation of a </w:t>
            </w:r>
            <w:r w:rsidRPr="008219CC">
              <w:rPr>
                <w:rFonts w:asciiTheme="majorHAnsi" w:hAnsiTheme="majorHAnsi"/>
                <w:b/>
                <w:sz w:val="24"/>
                <w:szCs w:val="24"/>
              </w:rPr>
              <w:t xml:space="preserve">green legume manure </w:t>
            </w:r>
            <w:r w:rsidRPr="008219CC">
              <w:rPr>
                <w:rFonts w:asciiTheme="majorHAnsi" w:hAnsiTheme="majorHAnsi"/>
                <w:sz w:val="24"/>
                <w:szCs w:val="24"/>
              </w:rPr>
              <w:t>(</w:t>
            </w:r>
            <w:proofErr w:type="spellStart"/>
            <w:r w:rsidRPr="008219CC">
              <w:rPr>
                <w:rFonts w:asciiTheme="majorHAnsi" w:hAnsiTheme="majorHAnsi"/>
                <w:sz w:val="24"/>
                <w:szCs w:val="24"/>
              </w:rPr>
              <w:t>mucuna</w:t>
            </w:r>
            <w:proofErr w:type="spellEnd"/>
            <w:r w:rsidRPr="008219CC">
              <w:rPr>
                <w:rFonts w:asciiTheme="majorHAnsi" w:hAnsiTheme="majorHAnsi"/>
                <w:sz w:val="24"/>
                <w:szCs w:val="24"/>
              </w:rPr>
              <w:t xml:space="preserve">, crotalaria and lablab)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9CC" w:rsidRPr="008219CC" w:rsidRDefault="008219CC" w:rsidP="00D433F3">
            <w:pPr>
              <w:ind w:left="338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219CC">
              <w:rPr>
                <w:rFonts w:asciiTheme="majorHAnsi" w:hAnsiTheme="majorHAnsi"/>
                <w:sz w:val="24"/>
                <w:szCs w:val="24"/>
              </w:rPr>
              <w:t>57 kg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9CC" w:rsidRPr="008219CC" w:rsidRDefault="008219CC" w:rsidP="00D433F3">
            <w:pPr>
              <w:ind w:left="338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219CC">
              <w:rPr>
                <w:rFonts w:asciiTheme="majorHAnsi" w:hAnsiTheme="majorHAnsi"/>
                <w:sz w:val="24"/>
                <w:szCs w:val="24"/>
              </w:rPr>
              <w:t>3 kg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9CC" w:rsidRPr="008219CC" w:rsidRDefault="008219CC" w:rsidP="00D433F3">
            <w:pPr>
              <w:ind w:left="338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219CC">
              <w:rPr>
                <w:rFonts w:asciiTheme="majorHAnsi" w:hAnsiTheme="majorHAnsi"/>
                <w:sz w:val="24"/>
                <w:szCs w:val="24"/>
              </w:rPr>
              <w:t xml:space="preserve">11 kg </w:t>
            </w:r>
          </w:p>
        </w:tc>
      </w:tr>
      <w:tr w:rsidR="008219CC" w:rsidRPr="008219CC" w:rsidTr="00D433F3"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9CC" w:rsidRPr="008219CC" w:rsidRDefault="008219CC" w:rsidP="00D433F3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219CC">
              <w:rPr>
                <w:rFonts w:asciiTheme="majorHAnsi" w:hAnsiTheme="majorHAnsi"/>
                <w:sz w:val="24"/>
                <w:szCs w:val="24"/>
              </w:rPr>
              <w:t xml:space="preserve">For each 1 t of fresh </w:t>
            </w:r>
            <w:r w:rsidRPr="008219CC">
              <w:rPr>
                <w:rFonts w:asciiTheme="majorHAnsi" w:hAnsiTheme="majorHAnsi"/>
                <w:b/>
                <w:sz w:val="24"/>
                <w:szCs w:val="24"/>
              </w:rPr>
              <w:t xml:space="preserve">leguminous leafy tree </w:t>
            </w:r>
            <w:proofErr w:type="spellStart"/>
            <w:r w:rsidRPr="008219CC">
              <w:rPr>
                <w:rFonts w:asciiTheme="majorHAnsi" w:hAnsiTheme="majorHAnsi"/>
                <w:b/>
                <w:sz w:val="24"/>
                <w:szCs w:val="24"/>
              </w:rPr>
              <w:t>prunings</w:t>
            </w:r>
            <w:proofErr w:type="spellEnd"/>
            <w:r w:rsidRPr="008219CC">
              <w:rPr>
                <w:rFonts w:asciiTheme="majorHAnsi" w:hAnsiTheme="majorHAnsi"/>
                <w:b/>
                <w:sz w:val="24"/>
                <w:szCs w:val="24"/>
              </w:rPr>
              <w:t xml:space="preserve"> applied</w:t>
            </w:r>
            <w:r w:rsidRPr="008219CC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proofErr w:type="spellStart"/>
            <w:r w:rsidRPr="008219CC">
              <w:rPr>
                <w:rFonts w:asciiTheme="majorHAnsi" w:hAnsiTheme="majorHAnsi"/>
                <w:sz w:val="24"/>
                <w:szCs w:val="24"/>
              </w:rPr>
              <w:t>e.g</w:t>
            </w:r>
            <w:proofErr w:type="spellEnd"/>
            <w:r w:rsidRPr="008219CC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8219CC">
              <w:rPr>
                <w:rFonts w:asciiTheme="majorHAnsi" w:hAnsiTheme="majorHAnsi"/>
                <w:sz w:val="24"/>
                <w:szCs w:val="24"/>
              </w:rPr>
              <w:t>gliricidia</w:t>
            </w:r>
            <w:proofErr w:type="spellEnd"/>
            <w:r w:rsidRPr="008219CC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8219CC">
              <w:rPr>
                <w:rFonts w:asciiTheme="majorHAnsi" w:hAnsiTheme="majorHAnsi"/>
                <w:sz w:val="24"/>
                <w:szCs w:val="24"/>
              </w:rPr>
              <w:t>leucaena</w:t>
            </w:r>
            <w:proofErr w:type="spellEnd"/>
            <w:r w:rsidRPr="008219CC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8219CC">
              <w:rPr>
                <w:rFonts w:asciiTheme="majorHAnsi" w:hAnsiTheme="majorHAnsi"/>
                <w:sz w:val="24"/>
                <w:szCs w:val="24"/>
              </w:rPr>
              <w:t>sesbania</w:t>
            </w:r>
            <w:proofErr w:type="spellEnd"/>
            <w:r w:rsidRPr="008219CC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8219CC">
              <w:rPr>
                <w:rFonts w:asciiTheme="majorHAnsi" w:hAnsiTheme="majorHAnsi"/>
                <w:sz w:val="24"/>
                <w:szCs w:val="24"/>
              </w:rPr>
              <w:t>senna</w:t>
            </w:r>
            <w:proofErr w:type="spellEnd"/>
            <w:r w:rsidRPr="008219CC">
              <w:rPr>
                <w:rFonts w:asciiTheme="majorHAnsi" w:hAnsiTheme="majorHAnsi"/>
                <w:sz w:val="24"/>
                <w:szCs w:val="24"/>
              </w:rPr>
              <w:t xml:space="preserve">)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9CC" w:rsidRPr="008219CC" w:rsidRDefault="008219CC" w:rsidP="00D433F3">
            <w:pPr>
              <w:ind w:left="338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219CC">
              <w:rPr>
                <w:rFonts w:asciiTheme="majorHAnsi" w:hAnsiTheme="majorHAnsi"/>
                <w:sz w:val="24"/>
                <w:szCs w:val="24"/>
              </w:rPr>
              <w:t>10 kg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9CC" w:rsidRPr="008219CC" w:rsidRDefault="008219CC" w:rsidP="00D433F3">
            <w:pPr>
              <w:ind w:left="338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219CC">
              <w:rPr>
                <w:rFonts w:asciiTheme="majorHAnsi" w:hAnsiTheme="majorHAnsi"/>
                <w:sz w:val="24"/>
                <w:szCs w:val="24"/>
              </w:rPr>
              <w:t>1 kg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9CC" w:rsidRPr="008219CC" w:rsidRDefault="008219CC" w:rsidP="00D433F3">
            <w:pPr>
              <w:ind w:left="338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219CC">
              <w:rPr>
                <w:rFonts w:asciiTheme="majorHAnsi" w:hAnsiTheme="majorHAnsi"/>
                <w:sz w:val="24"/>
                <w:szCs w:val="24"/>
              </w:rPr>
              <w:t>6 kg</w:t>
            </w:r>
          </w:p>
        </w:tc>
      </w:tr>
      <w:tr w:rsidR="008219CC" w:rsidRPr="008219CC" w:rsidTr="00D433F3"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9CC" w:rsidRPr="008219CC" w:rsidRDefault="008219CC" w:rsidP="00D433F3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219CC">
              <w:rPr>
                <w:rFonts w:asciiTheme="majorHAnsi" w:hAnsiTheme="majorHAnsi"/>
                <w:b/>
                <w:sz w:val="24"/>
                <w:szCs w:val="24"/>
              </w:rPr>
              <w:t>Farmyard manure</w:t>
            </w:r>
            <w:r w:rsidRPr="008219CC">
              <w:rPr>
                <w:rFonts w:asciiTheme="majorHAnsi" w:hAnsiTheme="majorHAnsi"/>
                <w:sz w:val="24"/>
                <w:szCs w:val="24"/>
              </w:rPr>
              <w:t xml:space="preserve"> per 1 t of dry material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9CC" w:rsidRPr="008219CC" w:rsidRDefault="008219CC" w:rsidP="00D433F3">
            <w:pPr>
              <w:ind w:left="338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219CC">
              <w:rPr>
                <w:rFonts w:asciiTheme="majorHAnsi" w:hAnsiTheme="majorHAnsi"/>
                <w:sz w:val="24"/>
                <w:szCs w:val="24"/>
              </w:rPr>
              <w:t>2 kg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9CC" w:rsidRPr="008219CC" w:rsidRDefault="008219CC" w:rsidP="00D433F3">
            <w:pPr>
              <w:ind w:left="338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219CC">
              <w:rPr>
                <w:rFonts w:asciiTheme="majorHAnsi" w:hAnsiTheme="majorHAnsi"/>
                <w:sz w:val="24"/>
                <w:szCs w:val="24"/>
              </w:rPr>
              <w:t>1 kg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9CC" w:rsidRPr="008219CC" w:rsidRDefault="008219CC" w:rsidP="00D433F3">
            <w:pPr>
              <w:ind w:left="338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219CC">
              <w:rPr>
                <w:rFonts w:asciiTheme="majorHAnsi" w:hAnsiTheme="majorHAnsi"/>
                <w:sz w:val="24"/>
                <w:szCs w:val="24"/>
              </w:rPr>
              <w:t>1 kg</w:t>
            </w:r>
          </w:p>
        </w:tc>
      </w:tr>
      <w:tr w:rsidR="008219CC" w:rsidRPr="008219CC" w:rsidTr="00D433F3"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9CC" w:rsidRPr="008219CC" w:rsidRDefault="008219CC" w:rsidP="00D433F3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219CC">
              <w:rPr>
                <w:rFonts w:asciiTheme="majorHAnsi" w:hAnsiTheme="majorHAnsi"/>
                <w:sz w:val="24"/>
                <w:szCs w:val="24"/>
              </w:rPr>
              <w:t xml:space="preserve">Residual value of </w:t>
            </w:r>
            <w:r>
              <w:rPr>
                <w:rFonts w:asciiTheme="majorHAnsi" w:hAnsiTheme="majorHAnsi"/>
                <w:sz w:val="24"/>
                <w:szCs w:val="24"/>
              </w:rPr>
              <w:t>f</w:t>
            </w:r>
            <w:r w:rsidRPr="008219CC">
              <w:rPr>
                <w:rFonts w:asciiTheme="majorHAnsi" w:hAnsiTheme="majorHAnsi"/>
                <w:sz w:val="24"/>
                <w:szCs w:val="24"/>
              </w:rPr>
              <w:t>armyard manure applied for the previous crop, per 1 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9CC" w:rsidRPr="008219CC" w:rsidRDefault="008219CC" w:rsidP="00D433F3">
            <w:pPr>
              <w:ind w:left="338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219CC">
              <w:rPr>
                <w:rFonts w:asciiTheme="majorHAnsi" w:hAnsiTheme="majorHAnsi"/>
                <w:sz w:val="24"/>
                <w:szCs w:val="24"/>
              </w:rPr>
              <w:t>1 kg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9CC" w:rsidRPr="008219CC" w:rsidRDefault="008219CC" w:rsidP="00D433F3">
            <w:pPr>
              <w:ind w:left="338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219CC">
              <w:rPr>
                <w:rFonts w:asciiTheme="majorHAnsi" w:hAnsiTheme="majorHAnsi"/>
                <w:sz w:val="24"/>
                <w:szCs w:val="24"/>
              </w:rPr>
              <w:t>0.4 kg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9CC" w:rsidRPr="008219CC" w:rsidRDefault="008219CC" w:rsidP="00D433F3">
            <w:pPr>
              <w:ind w:left="338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219CC">
              <w:rPr>
                <w:rFonts w:asciiTheme="majorHAnsi" w:hAnsiTheme="majorHAnsi"/>
                <w:sz w:val="24"/>
                <w:szCs w:val="24"/>
              </w:rPr>
              <w:t>0.4 kg</w:t>
            </w:r>
          </w:p>
        </w:tc>
      </w:tr>
      <w:tr w:rsidR="008219CC" w:rsidRPr="008219CC" w:rsidTr="00D433F3"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9CC" w:rsidRPr="008219CC" w:rsidRDefault="008219CC" w:rsidP="00D433F3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219CC">
              <w:rPr>
                <w:rFonts w:asciiTheme="majorHAnsi" w:hAnsiTheme="majorHAnsi"/>
                <w:b/>
                <w:sz w:val="24"/>
                <w:szCs w:val="24"/>
              </w:rPr>
              <w:t>Dairy or poultry manure</w:t>
            </w:r>
            <w:r w:rsidRPr="008219CC">
              <w:rPr>
                <w:rFonts w:asciiTheme="majorHAnsi" w:hAnsiTheme="majorHAnsi"/>
                <w:sz w:val="24"/>
                <w:szCs w:val="24"/>
              </w:rPr>
              <w:t>, per 1 t dry material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9CC" w:rsidRPr="008219CC" w:rsidRDefault="008219CC" w:rsidP="00D433F3">
            <w:pPr>
              <w:ind w:left="338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219CC">
              <w:rPr>
                <w:rFonts w:asciiTheme="majorHAnsi" w:hAnsiTheme="majorHAnsi"/>
                <w:sz w:val="24"/>
                <w:szCs w:val="24"/>
              </w:rPr>
              <w:t>24 kg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9CC" w:rsidRPr="008219CC" w:rsidRDefault="008219CC" w:rsidP="00D433F3">
            <w:pPr>
              <w:ind w:left="338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219CC">
              <w:rPr>
                <w:rFonts w:asciiTheme="majorHAnsi" w:hAnsiTheme="majorHAnsi"/>
                <w:sz w:val="24"/>
                <w:szCs w:val="24"/>
              </w:rPr>
              <w:t>7 kg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9CC" w:rsidRPr="008219CC" w:rsidRDefault="008219CC" w:rsidP="00D433F3">
            <w:pPr>
              <w:ind w:left="338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219CC">
              <w:rPr>
                <w:rFonts w:asciiTheme="majorHAnsi" w:hAnsiTheme="majorHAnsi"/>
                <w:sz w:val="24"/>
                <w:szCs w:val="24"/>
              </w:rPr>
              <w:t>14 kg</w:t>
            </w:r>
          </w:p>
        </w:tc>
      </w:tr>
      <w:tr w:rsidR="008219CC" w:rsidRPr="008219CC" w:rsidTr="00D433F3"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9CC" w:rsidRPr="008219CC" w:rsidRDefault="008219CC" w:rsidP="00D433F3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219CC">
              <w:rPr>
                <w:rFonts w:asciiTheme="majorHAnsi" w:hAnsiTheme="majorHAnsi"/>
                <w:sz w:val="24"/>
                <w:szCs w:val="24"/>
              </w:rPr>
              <w:t>Residual value of dairy and poultry manure applied for the previous crop, per 1 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9CC" w:rsidRPr="008219CC" w:rsidRDefault="008219CC" w:rsidP="00D433F3">
            <w:pPr>
              <w:ind w:left="338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219CC">
              <w:rPr>
                <w:rFonts w:asciiTheme="majorHAnsi" w:hAnsiTheme="majorHAnsi"/>
                <w:sz w:val="24"/>
                <w:szCs w:val="24"/>
              </w:rPr>
              <w:t>5 kg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9CC" w:rsidRPr="008219CC" w:rsidRDefault="008219CC" w:rsidP="00D433F3">
            <w:pPr>
              <w:ind w:left="338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219CC">
              <w:rPr>
                <w:rFonts w:asciiTheme="majorHAnsi" w:hAnsiTheme="majorHAnsi"/>
                <w:sz w:val="24"/>
                <w:szCs w:val="24"/>
              </w:rPr>
              <w:t>1.4 kg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9CC" w:rsidRPr="008219CC" w:rsidRDefault="008219CC" w:rsidP="00D433F3">
            <w:pPr>
              <w:ind w:left="338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219CC">
              <w:rPr>
                <w:rFonts w:asciiTheme="majorHAnsi" w:hAnsiTheme="majorHAnsi"/>
                <w:sz w:val="24"/>
                <w:szCs w:val="24"/>
              </w:rPr>
              <w:t>3 kg</w:t>
            </w:r>
          </w:p>
        </w:tc>
      </w:tr>
      <w:tr w:rsidR="008219CC" w:rsidRPr="008219CC" w:rsidTr="00D433F3">
        <w:trPr>
          <w:trHeight w:val="71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9CC" w:rsidRPr="008219CC" w:rsidRDefault="008219CC" w:rsidP="00D433F3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219CC">
              <w:rPr>
                <w:rFonts w:asciiTheme="majorHAnsi" w:hAnsiTheme="majorHAnsi"/>
                <w:b/>
                <w:sz w:val="24"/>
                <w:szCs w:val="24"/>
              </w:rPr>
              <w:t>Compost</w:t>
            </w:r>
            <w:r w:rsidRPr="008219CC">
              <w:rPr>
                <w:rFonts w:asciiTheme="majorHAnsi" w:hAnsiTheme="majorHAnsi"/>
                <w:sz w:val="24"/>
                <w:szCs w:val="24"/>
              </w:rPr>
              <w:t xml:space="preserve">, per 1 t/ha dry wt.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9CC" w:rsidRPr="008219CC" w:rsidRDefault="008219CC" w:rsidP="00D433F3">
            <w:pPr>
              <w:ind w:left="294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219CC">
              <w:rPr>
                <w:rFonts w:asciiTheme="majorHAnsi" w:hAnsiTheme="majorHAnsi"/>
                <w:sz w:val="24"/>
                <w:szCs w:val="24"/>
              </w:rPr>
              <w:t>20 kg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9CC" w:rsidRPr="008219CC" w:rsidRDefault="008219CC" w:rsidP="00D433F3">
            <w:pPr>
              <w:ind w:left="294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219CC">
              <w:rPr>
                <w:rFonts w:asciiTheme="majorHAnsi" w:hAnsiTheme="majorHAnsi"/>
                <w:sz w:val="24"/>
                <w:szCs w:val="24"/>
              </w:rPr>
              <w:t>1 kg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9CC" w:rsidRPr="008219CC" w:rsidRDefault="008219CC" w:rsidP="00D433F3">
            <w:pPr>
              <w:ind w:left="294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219CC">
              <w:rPr>
                <w:rFonts w:asciiTheme="majorHAnsi" w:hAnsiTheme="majorHAnsi"/>
                <w:sz w:val="24"/>
                <w:szCs w:val="24"/>
              </w:rPr>
              <w:t>20 kg</w:t>
            </w:r>
          </w:p>
        </w:tc>
      </w:tr>
      <w:tr w:rsidR="008219CC" w:rsidRPr="008219CC" w:rsidTr="00D433F3"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9CC" w:rsidRPr="008219CC" w:rsidRDefault="008219CC" w:rsidP="00D433F3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219CC">
              <w:rPr>
                <w:rFonts w:asciiTheme="majorHAnsi" w:hAnsiTheme="majorHAnsi"/>
                <w:b/>
                <w:sz w:val="24"/>
                <w:szCs w:val="24"/>
              </w:rPr>
              <w:t>Doubled-up legume-technology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pigeon</w:t>
            </w:r>
            <w:r w:rsidRPr="008219CC">
              <w:rPr>
                <w:rFonts w:asciiTheme="majorHAnsi" w:hAnsiTheme="majorHAnsi"/>
                <w:sz w:val="24"/>
                <w:szCs w:val="24"/>
              </w:rPr>
              <w:t>pea</w:t>
            </w:r>
            <w:proofErr w:type="spellEnd"/>
            <w:r w:rsidRPr="008219CC">
              <w:rPr>
                <w:rFonts w:asciiTheme="majorHAnsi" w:hAnsiTheme="majorHAnsi"/>
                <w:sz w:val="24"/>
                <w:szCs w:val="24"/>
              </w:rPr>
              <w:t xml:space="preserve">) </w:t>
            </w:r>
          </w:p>
        </w:tc>
        <w:tc>
          <w:tcPr>
            <w:tcW w:w="5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9CC" w:rsidRPr="008219CC" w:rsidRDefault="008219CC" w:rsidP="00D433F3">
            <w:pPr>
              <w:ind w:left="13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219CC">
              <w:rPr>
                <w:rFonts w:asciiTheme="majorHAnsi" w:hAnsiTheme="majorHAnsi"/>
                <w:sz w:val="24"/>
                <w:szCs w:val="24"/>
              </w:rPr>
              <w:t xml:space="preserve">In the second year of rotation a mean reduction of 50 kg urea </w:t>
            </w:r>
          </w:p>
        </w:tc>
      </w:tr>
      <w:tr w:rsidR="008219CC" w:rsidRPr="008219CC" w:rsidTr="00D433F3">
        <w:trPr>
          <w:trHeight w:val="639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9CC" w:rsidRPr="008219CC" w:rsidRDefault="008219CC" w:rsidP="00D433F3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 w:rsidRPr="008219CC">
              <w:rPr>
                <w:rFonts w:asciiTheme="majorHAnsi" w:hAnsiTheme="majorHAnsi"/>
                <w:b/>
                <w:sz w:val="24"/>
                <w:szCs w:val="24"/>
              </w:rPr>
              <w:t>Cereal-bean intercropping</w:t>
            </w:r>
          </w:p>
        </w:tc>
        <w:tc>
          <w:tcPr>
            <w:tcW w:w="5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9CC" w:rsidRPr="008219CC" w:rsidRDefault="008219CC" w:rsidP="00D433F3">
            <w:pPr>
              <w:ind w:left="13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219CC">
              <w:rPr>
                <w:rFonts w:asciiTheme="majorHAnsi" w:hAnsiTheme="majorHAnsi"/>
                <w:sz w:val="24"/>
                <w:szCs w:val="24"/>
              </w:rPr>
              <w:t>Increase DAP/TSP by 18 kg/ha, but no change in N &amp; K compared with sole cereal fertilizer</w:t>
            </w:r>
          </w:p>
        </w:tc>
      </w:tr>
      <w:tr w:rsidR="008219CC" w:rsidRPr="008219CC" w:rsidTr="00D433F3"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9CC" w:rsidRPr="008219CC" w:rsidRDefault="008219CC" w:rsidP="00D433F3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8219CC">
              <w:rPr>
                <w:rFonts w:asciiTheme="majorHAnsi" w:hAnsiTheme="majorHAnsi"/>
                <w:b/>
                <w:sz w:val="24"/>
                <w:szCs w:val="24"/>
              </w:rPr>
              <w:t>Cereal-other legume</w:t>
            </w:r>
            <w:r w:rsidRPr="008219CC">
              <w:rPr>
                <w:rFonts w:asciiTheme="majorHAnsi" w:hAnsiTheme="majorHAnsi"/>
                <w:sz w:val="24"/>
                <w:szCs w:val="24"/>
              </w:rPr>
              <w:t xml:space="preserve"> (effective in N fixation) intercropping</w:t>
            </w:r>
          </w:p>
        </w:tc>
        <w:tc>
          <w:tcPr>
            <w:tcW w:w="5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9CC" w:rsidRPr="008219CC" w:rsidRDefault="008219CC" w:rsidP="00D433F3">
            <w:pPr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219CC">
              <w:rPr>
                <w:rFonts w:asciiTheme="majorHAnsi" w:hAnsiTheme="majorHAnsi"/>
                <w:sz w:val="24"/>
                <w:szCs w:val="24"/>
              </w:rPr>
              <w:t>Increase DAP/TSP by 20 kg/kg, reduce urea by 30 kg/ha, &amp; no change in K compared with sole cereal fertilizer</w:t>
            </w:r>
          </w:p>
        </w:tc>
      </w:tr>
      <w:tr w:rsidR="008219CC" w:rsidRPr="008219CC" w:rsidTr="00D433F3"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9CC" w:rsidRPr="008219CC" w:rsidRDefault="008219CC" w:rsidP="00D433F3">
            <w:pPr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219CC">
              <w:rPr>
                <w:rFonts w:asciiTheme="majorHAnsi" w:hAnsiTheme="majorHAnsi"/>
                <w:sz w:val="24"/>
                <w:szCs w:val="24"/>
              </w:rPr>
              <w:t xml:space="preserve">If </w:t>
            </w:r>
            <w:proofErr w:type="spellStart"/>
            <w:r w:rsidRPr="008219CC">
              <w:rPr>
                <w:rFonts w:asciiTheme="majorHAnsi" w:hAnsiTheme="majorHAnsi"/>
                <w:b/>
                <w:sz w:val="24"/>
                <w:szCs w:val="24"/>
              </w:rPr>
              <w:t>Mehlich</w:t>
            </w:r>
            <w:proofErr w:type="spellEnd"/>
            <w:r w:rsidRPr="008219CC">
              <w:rPr>
                <w:rFonts w:asciiTheme="majorHAnsi" w:hAnsiTheme="majorHAnsi"/>
                <w:b/>
                <w:sz w:val="24"/>
                <w:szCs w:val="24"/>
              </w:rPr>
              <w:t xml:space="preserve"> III P &gt;18</w:t>
            </w:r>
            <w:r w:rsidRPr="008219CC">
              <w:rPr>
                <w:rFonts w:asciiTheme="majorHAnsi" w:hAnsiTheme="majorHAnsi"/>
                <w:sz w:val="24"/>
                <w:szCs w:val="24"/>
              </w:rPr>
              <w:t xml:space="preserve"> ppm</w:t>
            </w:r>
          </w:p>
        </w:tc>
        <w:tc>
          <w:tcPr>
            <w:tcW w:w="5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9CC" w:rsidRPr="008219CC" w:rsidRDefault="008219CC" w:rsidP="00D433F3">
            <w:pPr>
              <w:ind w:left="13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219CC">
              <w:rPr>
                <w:rFonts w:asciiTheme="majorHAnsi" w:hAnsiTheme="majorHAnsi"/>
                <w:sz w:val="24"/>
                <w:szCs w:val="24"/>
              </w:rPr>
              <w:t xml:space="preserve">Do not apply P </w:t>
            </w:r>
          </w:p>
        </w:tc>
      </w:tr>
      <w:tr w:rsidR="008219CC" w:rsidRPr="008219CC" w:rsidTr="00D433F3">
        <w:trPr>
          <w:trHeight w:val="332"/>
        </w:trPr>
        <w:tc>
          <w:tcPr>
            <w:tcW w:w="4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9CC" w:rsidRPr="008219CC" w:rsidRDefault="008219CC" w:rsidP="00D433F3">
            <w:pPr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219CC">
              <w:rPr>
                <w:rFonts w:asciiTheme="majorHAnsi" w:hAnsiTheme="majorHAnsi"/>
                <w:sz w:val="24"/>
                <w:szCs w:val="24"/>
              </w:rPr>
              <w:t xml:space="preserve">If soil test </w:t>
            </w:r>
            <w:r w:rsidRPr="008219CC">
              <w:rPr>
                <w:rFonts w:asciiTheme="majorHAnsi" w:hAnsiTheme="majorHAnsi"/>
                <w:b/>
                <w:sz w:val="24"/>
                <w:szCs w:val="24"/>
              </w:rPr>
              <w:t xml:space="preserve">K &lt; 0.25 </w:t>
            </w:r>
            <w:proofErr w:type="spellStart"/>
            <w:r w:rsidRPr="008219CC">
              <w:rPr>
                <w:rFonts w:asciiTheme="majorHAnsi" w:hAnsiTheme="majorHAnsi"/>
                <w:b/>
                <w:sz w:val="24"/>
                <w:szCs w:val="24"/>
              </w:rPr>
              <w:t>cmol</w:t>
            </w:r>
            <w:proofErr w:type="spellEnd"/>
            <w:r w:rsidRPr="008219CC">
              <w:rPr>
                <w:rFonts w:asciiTheme="majorHAnsi" w:hAnsiTheme="majorHAnsi"/>
                <w:b/>
                <w:sz w:val="24"/>
                <w:szCs w:val="24"/>
              </w:rPr>
              <w:t>/kg</w:t>
            </w:r>
          </w:p>
        </w:tc>
        <w:tc>
          <w:tcPr>
            <w:tcW w:w="50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9CC" w:rsidRPr="008219CC" w:rsidRDefault="008219CC" w:rsidP="00D433F3">
            <w:pPr>
              <w:ind w:left="13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219CC">
              <w:rPr>
                <w:rFonts w:asciiTheme="majorHAnsi" w:hAnsiTheme="majorHAnsi"/>
                <w:sz w:val="24"/>
                <w:szCs w:val="24"/>
              </w:rPr>
              <w:t xml:space="preserve">Apply 20 kg/ha </w:t>
            </w:r>
            <w:proofErr w:type="spellStart"/>
            <w:r w:rsidRPr="008219CC">
              <w:rPr>
                <w:rFonts w:asciiTheme="majorHAnsi" w:hAnsiTheme="majorHAnsi"/>
                <w:sz w:val="24"/>
                <w:szCs w:val="24"/>
              </w:rPr>
              <w:t>KCl</w:t>
            </w:r>
            <w:proofErr w:type="spellEnd"/>
          </w:p>
        </w:tc>
      </w:tr>
    </w:tbl>
    <w:p w:rsidR="003F4CF7" w:rsidRPr="008219CC" w:rsidRDefault="003F4CF7">
      <w:pPr>
        <w:rPr>
          <w:rFonts w:asciiTheme="majorHAnsi" w:hAnsiTheme="majorHAnsi"/>
        </w:rPr>
      </w:pPr>
    </w:p>
    <w:sectPr w:rsidR="003F4CF7" w:rsidRPr="008219CC" w:rsidSect="003F4CF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CC"/>
    <w:rsid w:val="003F4CF7"/>
    <w:rsid w:val="0082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A5E1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9CC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9CC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9CC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9CC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1066</Characters>
  <Application>Microsoft Macintosh Word</Application>
  <DocSecurity>0</DocSecurity>
  <Lines>8</Lines>
  <Paragraphs>2</Paragraphs>
  <ScaleCrop>false</ScaleCrop>
  <Company>DSA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 Sones</dc:creator>
  <cp:keywords/>
  <dc:description/>
  <cp:lastModifiedBy>Duncan  Sones</cp:lastModifiedBy>
  <cp:revision>1</cp:revision>
  <dcterms:created xsi:type="dcterms:W3CDTF">2016-06-07T12:22:00Z</dcterms:created>
  <dcterms:modified xsi:type="dcterms:W3CDTF">2016-06-07T12:25:00Z</dcterms:modified>
</cp:coreProperties>
</file>